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1A5E" w14:textId="77777777" w:rsidR="000C3EA5" w:rsidRPr="00402DD8" w:rsidRDefault="000C3EA5">
      <w:pPr>
        <w:rPr>
          <w:rFonts w:cs="Arial"/>
        </w:rPr>
      </w:pPr>
    </w:p>
    <w:p w14:paraId="319307A1" w14:textId="471CEDC3" w:rsidR="00061DFD" w:rsidRDefault="000754E4" w:rsidP="000754E4">
      <w:pPr>
        <w:rPr>
          <w:rFonts w:cs="Arial"/>
          <w:b/>
          <w:bCs/>
        </w:rPr>
      </w:pPr>
      <w:r>
        <w:rPr>
          <w:rFonts w:cs="Arial"/>
          <w:b/>
          <w:bCs/>
        </w:rPr>
        <w:t xml:space="preserve">Raum- und Zeitgestaltung in Kurzgeschichten </w:t>
      </w:r>
      <w:r w:rsidR="008B3EA4">
        <w:rPr>
          <w:rFonts w:cs="Arial"/>
          <w:b/>
          <w:bCs/>
        </w:rPr>
        <w:t>–</w:t>
      </w:r>
      <w:r w:rsidR="00C0749A">
        <w:rPr>
          <w:rFonts w:cs="Arial"/>
          <w:b/>
          <w:bCs/>
        </w:rPr>
        <w:t xml:space="preserve"> Theorie</w:t>
      </w:r>
    </w:p>
    <w:p w14:paraId="0409CB67" w14:textId="12D61855" w:rsidR="00061DFD" w:rsidRDefault="000417F4" w:rsidP="000754E4">
      <w:pPr>
        <w:rPr>
          <w:rFonts w:cs="Arial"/>
          <w:b/>
          <w:bCs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2EE26E" wp14:editId="345E7979">
                <wp:simplePos x="0" y="0"/>
                <wp:positionH relativeFrom="column">
                  <wp:posOffset>-79303</wp:posOffset>
                </wp:positionH>
                <wp:positionV relativeFrom="paragraph">
                  <wp:posOffset>1167765</wp:posOffset>
                </wp:positionV>
                <wp:extent cx="5958205" cy="2739390"/>
                <wp:effectExtent l="25400" t="38100" r="48895" b="5461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8205" cy="273939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80701568">
                                <a:custGeom>
                                  <a:avLst/>
                                  <a:gdLst>
                                    <a:gd name="connsiteX0" fmla="*/ 0 w 5958712"/>
                                    <a:gd name="connsiteY0" fmla="*/ 0 h 2739824"/>
                                    <a:gd name="connsiteX1" fmla="*/ 721666 w 5958712"/>
                                    <a:gd name="connsiteY1" fmla="*/ 0 h 2739824"/>
                                    <a:gd name="connsiteX2" fmla="*/ 1502920 w 5958712"/>
                                    <a:gd name="connsiteY2" fmla="*/ 0 h 2739824"/>
                                    <a:gd name="connsiteX3" fmla="*/ 1986237 w 5958712"/>
                                    <a:gd name="connsiteY3" fmla="*/ 0 h 2739824"/>
                                    <a:gd name="connsiteX4" fmla="*/ 2707904 w 5958712"/>
                                    <a:gd name="connsiteY4" fmla="*/ 0 h 2739824"/>
                                    <a:gd name="connsiteX5" fmla="*/ 3250808 w 5958712"/>
                                    <a:gd name="connsiteY5" fmla="*/ 0 h 2739824"/>
                                    <a:gd name="connsiteX6" fmla="*/ 4032062 w 5958712"/>
                                    <a:gd name="connsiteY6" fmla="*/ 0 h 2739824"/>
                                    <a:gd name="connsiteX7" fmla="*/ 4574967 w 5958712"/>
                                    <a:gd name="connsiteY7" fmla="*/ 0 h 2739824"/>
                                    <a:gd name="connsiteX8" fmla="*/ 5237046 w 5958712"/>
                                    <a:gd name="connsiteY8" fmla="*/ 0 h 2739824"/>
                                    <a:gd name="connsiteX9" fmla="*/ 5958712 w 5958712"/>
                                    <a:gd name="connsiteY9" fmla="*/ 0 h 2739824"/>
                                    <a:gd name="connsiteX10" fmla="*/ 5958712 w 5958712"/>
                                    <a:gd name="connsiteY10" fmla="*/ 602761 h 2739824"/>
                                    <a:gd name="connsiteX11" fmla="*/ 5958712 w 5958712"/>
                                    <a:gd name="connsiteY11" fmla="*/ 1315116 h 2739824"/>
                                    <a:gd name="connsiteX12" fmla="*/ 5958712 w 5958712"/>
                                    <a:gd name="connsiteY12" fmla="*/ 1917877 h 2739824"/>
                                    <a:gd name="connsiteX13" fmla="*/ 5958712 w 5958712"/>
                                    <a:gd name="connsiteY13" fmla="*/ 2739824 h 2739824"/>
                                    <a:gd name="connsiteX14" fmla="*/ 5237046 w 5958712"/>
                                    <a:gd name="connsiteY14" fmla="*/ 2739824 h 2739824"/>
                                    <a:gd name="connsiteX15" fmla="*/ 4753728 w 5958712"/>
                                    <a:gd name="connsiteY15" fmla="*/ 2739824 h 2739824"/>
                                    <a:gd name="connsiteX16" fmla="*/ 4270410 w 5958712"/>
                                    <a:gd name="connsiteY16" fmla="*/ 2739824 h 2739824"/>
                                    <a:gd name="connsiteX17" fmla="*/ 3667918 w 5958712"/>
                                    <a:gd name="connsiteY17" fmla="*/ 2739824 h 2739824"/>
                                    <a:gd name="connsiteX18" fmla="*/ 2946252 w 5958712"/>
                                    <a:gd name="connsiteY18" fmla="*/ 2739824 h 2739824"/>
                                    <a:gd name="connsiteX19" fmla="*/ 2164999 w 5958712"/>
                                    <a:gd name="connsiteY19" fmla="*/ 2739824 h 2739824"/>
                                    <a:gd name="connsiteX20" fmla="*/ 1383745 w 5958712"/>
                                    <a:gd name="connsiteY20" fmla="*/ 2739824 h 2739824"/>
                                    <a:gd name="connsiteX21" fmla="*/ 900428 w 5958712"/>
                                    <a:gd name="connsiteY21" fmla="*/ 2739824 h 2739824"/>
                                    <a:gd name="connsiteX22" fmla="*/ 0 w 5958712"/>
                                    <a:gd name="connsiteY22" fmla="*/ 2739824 h 2739824"/>
                                    <a:gd name="connsiteX23" fmla="*/ 0 w 5958712"/>
                                    <a:gd name="connsiteY23" fmla="*/ 2000072 h 2739824"/>
                                    <a:gd name="connsiteX24" fmla="*/ 0 w 5958712"/>
                                    <a:gd name="connsiteY24" fmla="*/ 1315116 h 2739824"/>
                                    <a:gd name="connsiteX25" fmla="*/ 0 w 5958712"/>
                                    <a:gd name="connsiteY25" fmla="*/ 712354 h 2739824"/>
                                    <a:gd name="connsiteX26" fmla="*/ 0 w 5958712"/>
                                    <a:gd name="connsiteY26" fmla="*/ 0 h 273982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</a:cxnLst>
                                  <a:rect l="l" t="t" r="r" b="b"/>
                                  <a:pathLst>
                                    <a:path w="5958712" h="2739824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36640" y="-12287"/>
                                        <a:pt x="518325" y="-21480"/>
                                        <a:pt x="721666" y="0"/>
                                      </a:cubicBezTo>
                                      <a:cubicBezTo>
                                        <a:pt x="925007" y="21480"/>
                                        <a:pt x="1201721" y="13305"/>
                                        <a:pt x="1502920" y="0"/>
                                      </a:cubicBezTo>
                                      <a:cubicBezTo>
                                        <a:pt x="1804119" y="-13305"/>
                                        <a:pt x="1851528" y="16131"/>
                                        <a:pt x="1986237" y="0"/>
                                      </a:cubicBezTo>
                                      <a:cubicBezTo>
                                        <a:pt x="2120946" y="-16131"/>
                                        <a:pt x="2472379" y="32090"/>
                                        <a:pt x="2707904" y="0"/>
                                      </a:cubicBezTo>
                                      <a:cubicBezTo>
                                        <a:pt x="2943429" y="-32090"/>
                                        <a:pt x="3009991" y="-6046"/>
                                        <a:pt x="3250808" y="0"/>
                                      </a:cubicBezTo>
                                      <a:cubicBezTo>
                                        <a:pt x="3491625" y="6046"/>
                                        <a:pt x="3719668" y="-10727"/>
                                        <a:pt x="4032062" y="0"/>
                                      </a:cubicBezTo>
                                      <a:cubicBezTo>
                                        <a:pt x="4344456" y="10727"/>
                                        <a:pt x="4451382" y="-2012"/>
                                        <a:pt x="4574967" y="0"/>
                                      </a:cubicBezTo>
                                      <a:cubicBezTo>
                                        <a:pt x="4698553" y="2012"/>
                                        <a:pt x="4981487" y="-20026"/>
                                        <a:pt x="5237046" y="0"/>
                                      </a:cubicBezTo>
                                      <a:cubicBezTo>
                                        <a:pt x="5492605" y="20026"/>
                                        <a:pt x="5669576" y="29974"/>
                                        <a:pt x="5958712" y="0"/>
                                      </a:cubicBezTo>
                                      <a:cubicBezTo>
                                        <a:pt x="5973416" y="228754"/>
                                        <a:pt x="5984587" y="419975"/>
                                        <a:pt x="5958712" y="602761"/>
                                      </a:cubicBezTo>
                                      <a:cubicBezTo>
                                        <a:pt x="5932837" y="785547"/>
                                        <a:pt x="5936737" y="1001099"/>
                                        <a:pt x="5958712" y="1315116"/>
                                      </a:cubicBezTo>
                                      <a:cubicBezTo>
                                        <a:pt x="5980687" y="1629133"/>
                                        <a:pt x="5940511" y="1794338"/>
                                        <a:pt x="5958712" y="1917877"/>
                                      </a:cubicBezTo>
                                      <a:cubicBezTo>
                                        <a:pt x="5976913" y="2041416"/>
                                        <a:pt x="5931325" y="2388687"/>
                                        <a:pt x="5958712" y="2739824"/>
                                      </a:cubicBezTo>
                                      <a:cubicBezTo>
                                        <a:pt x="5651021" y="2705745"/>
                                        <a:pt x="5453305" y="2732431"/>
                                        <a:pt x="5237046" y="2739824"/>
                                      </a:cubicBezTo>
                                      <a:cubicBezTo>
                                        <a:pt x="5020787" y="2747217"/>
                                        <a:pt x="4869258" y="2758841"/>
                                        <a:pt x="4753728" y="2739824"/>
                                      </a:cubicBezTo>
                                      <a:cubicBezTo>
                                        <a:pt x="4638198" y="2720807"/>
                                        <a:pt x="4369680" y="2734612"/>
                                        <a:pt x="4270410" y="2739824"/>
                                      </a:cubicBezTo>
                                      <a:cubicBezTo>
                                        <a:pt x="4171140" y="2745036"/>
                                        <a:pt x="3901168" y="2735260"/>
                                        <a:pt x="3667918" y="2739824"/>
                                      </a:cubicBezTo>
                                      <a:cubicBezTo>
                                        <a:pt x="3434668" y="2744388"/>
                                        <a:pt x="3172017" y="2709291"/>
                                        <a:pt x="2946252" y="2739824"/>
                                      </a:cubicBezTo>
                                      <a:cubicBezTo>
                                        <a:pt x="2720487" y="2770357"/>
                                        <a:pt x="2427901" y="2703308"/>
                                        <a:pt x="2164999" y="2739824"/>
                                      </a:cubicBezTo>
                                      <a:cubicBezTo>
                                        <a:pt x="1902097" y="2776340"/>
                                        <a:pt x="1653653" y="2761159"/>
                                        <a:pt x="1383745" y="2739824"/>
                                      </a:cubicBezTo>
                                      <a:cubicBezTo>
                                        <a:pt x="1113837" y="2718489"/>
                                        <a:pt x="1052689" y="2755862"/>
                                        <a:pt x="900428" y="2739824"/>
                                      </a:cubicBezTo>
                                      <a:cubicBezTo>
                                        <a:pt x="748167" y="2723786"/>
                                        <a:pt x="338231" y="2752537"/>
                                        <a:pt x="0" y="2739824"/>
                                      </a:cubicBezTo>
                                      <a:cubicBezTo>
                                        <a:pt x="36836" y="2427860"/>
                                        <a:pt x="22004" y="2240535"/>
                                        <a:pt x="0" y="2000072"/>
                                      </a:cubicBezTo>
                                      <a:cubicBezTo>
                                        <a:pt x="-22004" y="1759609"/>
                                        <a:pt x="-11032" y="1568452"/>
                                        <a:pt x="0" y="1315116"/>
                                      </a:cubicBezTo>
                                      <a:cubicBezTo>
                                        <a:pt x="11032" y="1061780"/>
                                        <a:pt x="21631" y="859610"/>
                                        <a:pt x="0" y="712354"/>
                                      </a:cubicBezTo>
                                      <a:cubicBezTo>
                                        <a:pt x="-21631" y="565098"/>
                                        <a:pt x="1840" y="143525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B76093" w14:textId="13D6B1DC" w:rsidR="000417F4" w:rsidRDefault="000417F4" w:rsidP="000417F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2EE26E" id="Rechteck 2" o:spid="_x0000_s1026" style="position:absolute;margin-left:-6.25pt;margin-top:91.95pt;width:469.15pt;height:21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" filled="f" strokecolor="#c00000" strokeweight="3pt">
                <v:textbox>
                  <w:txbxContent>
                    <w:p w14:paraId="6CB76093" w14:textId="13D6B1DC" w:rsidR="000417F4" w:rsidRDefault="000417F4" w:rsidP="000417F4"/>
                  </w:txbxContent>
                </v:textbox>
              </v:rect>
            </w:pict>
          </mc:Fallback>
        </mc:AlternateConten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7970"/>
      </w:tblGrid>
      <w:tr w:rsidR="00F639E3" w14:paraId="787A7CF7" w14:textId="77777777" w:rsidTr="00F65EF9">
        <w:tc>
          <w:tcPr>
            <w:tcW w:w="1242" w:type="dxa"/>
            <w:vAlign w:val="center"/>
          </w:tcPr>
          <w:p w14:paraId="54C3A46F" w14:textId="77777777" w:rsidR="007E574E" w:rsidRDefault="007E574E" w:rsidP="00061DFD">
            <w:pPr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14D090FA" wp14:editId="20567D5F">
                  <wp:extent cx="457500" cy="3600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5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DE98A6" w14:textId="70880B11" w:rsidR="00F15B8B" w:rsidRDefault="00F15B8B" w:rsidP="00061DFD">
            <w:pPr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2E1D8CBA" wp14:editId="3EAC97A8">
                  <wp:extent cx="360000" cy="36000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0" w:type="dxa"/>
          </w:tcPr>
          <w:p w14:paraId="2292E57C" w14:textId="53469479" w:rsidR="003C4B34" w:rsidRDefault="00C0749A" w:rsidP="003C4B34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Aufgabe: Lesen Sie den nachfolgenden Informationstext </w:t>
            </w:r>
            <w:r w:rsidR="007E574E">
              <w:rPr>
                <w:rFonts w:cs="Arial"/>
              </w:rPr>
              <w:t xml:space="preserve">und markieren Sie zentrale Aussagen.  </w:t>
            </w:r>
          </w:p>
        </w:tc>
      </w:tr>
      <w:tr w:rsidR="00F639E3" w14:paraId="214A5E8A" w14:textId="77777777" w:rsidTr="00F65EF9">
        <w:tc>
          <w:tcPr>
            <w:tcW w:w="9212" w:type="dxa"/>
            <w:gridSpan w:val="2"/>
          </w:tcPr>
          <w:p w14:paraId="79762E74" w14:textId="5549FF5B" w:rsidR="003C4B34" w:rsidRDefault="003C4B34" w:rsidP="00515FC5">
            <w:pPr>
              <w:spacing w:after="0"/>
              <w:jc w:val="center"/>
              <w:rPr>
                <w:rFonts w:cs="Arial"/>
              </w:rPr>
            </w:pPr>
          </w:p>
          <w:p w14:paraId="63D53ED3" w14:textId="4171003B" w:rsidR="00C0749A" w:rsidRPr="00C0749A" w:rsidRDefault="00C0749A" w:rsidP="007E574E">
            <w:pPr>
              <w:spacing w:line="276" w:lineRule="auto"/>
              <w:rPr>
                <w:rFonts w:cs="Arial"/>
              </w:rPr>
            </w:pPr>
            <w:r w:rsidRPr="00922026">
              <w:rPr>
                <w:rFonts w:cs="Arial"/>
              </w:rPr>
              <w:t>Wie der Schauplatz gestaltet ist</w:t>
            </w:r>
            <w:r>
              <w:rPr>
                <w:rFonts w:cs="Arial"/>
              </w:rPr>
              <w:t xml:space="preserve"> und zu welcher Tages- oder Jahreszeit eine Geschichte spielt, hat Einfluss auf die Wirkung, deshalb müssen auch diese Aspekte interpretiert werden. Wichtig ist, </w:t>
            </w:r>
            <w:r w:rsidR="000417F4">
              <w:rPr>
                <w:rFonts w:cs="Arial"/>
              </w:rPr>
              <w:t xml:space="preserve">dass </w:t>
            </w:r>
            <w:r>
              <w:rPr>
                <w:rFonts w:cs="Arial"/>
              </w:rPr>
              <w:t>die Gestaltung des räumlichen und zeitlichen Hintergrundes das Geschehen in der Geschichte unterstützen oder im Kontrast dazu stehen</w:t>
            </w:r>
            <w:r w:rsidR="000417F4">
              <w:rPr>
                <w:rFonts w:cs="Arial"/>
              </w:rPr>
              <w:t xml:space="preserve"> kann</w:t>
            </w:r>
            <w:r>
              <w:rPr>
                <w:rFonts w:cs="Arial"/>
              </w:rPr>
              <w:t>. Wenn zum Beispiel</w:t>
            </w:r>
            <w:r w:rsidR="000417F4">
              <w:rPr>
                <w:rFonts w:cs="Arial"/>
              </w:rPr>
              <w:t xml:space="preserve"> in einem Text Armut problematisiert wird und beschrieben wird, </w:t>
            </w:r>
            <w:r>
              <w:rPr>
                <w:rFonts w:cs="Arial"/>
              </w:rPr>
              <w:t xml:space="preserve">es </w:t>
            </w:r>
            <w:r w:rsidR="000417F4">
              <w:rPr>
                <w:rFonts w:cs="Arial"/>
              </w:rPr>
              <w:t>sei</w:t>
            </w:r>
            <w:r>
              <w:rPr>
                <w:rFonts w:cs="Arial"/>
              </w:rPr>
              <w:t xml:space="preserve"> draußen kalt, dann unterstreicht die Kälte die Situation. Spielt die Geschichte aber in einer sehr prächtigen Umgebung, wo alles im Überfluss </w:t>
            </w:r>
            <w:r w:rsidR="000417F4">
              <w:rPr>
                <w:rFonts w:cs="Arial"/>
              </w:rPr>
              <w:t>vorhanden</w:t>
            </w:r>
            <w:r>
              <w:rPr>
                <w:rFonts w:cs="Arial"/>
              </w:rPr>
              <w:t xml:space="preserve"> ist und wunderbar die Sonne</w:t>
            </w:r>
            <w:r w:rsidR="00333CC4">
              <w:rPr>
                <w:rFonts w:cs="Arial"/>
              </w:rPr>
              <w:t xml:space="preserve"> </w:t>
            </w:r>
            <w:r w:rsidR="000417F4">
              <w:rPr>
                <w:rFonts w:cs="Arial"/>
              </w:rPr>
              <w:t xml:space="preserve">scheint, </w:t>
            </w:r>
            <w:r w:rsidR="00333CC4">
              <w:rPr>
                <w:rFonts w:cs="Arial"/>
              </w:rPr>
              <w:t xml:space="preserve">die Hauptfigur </w:t>
            </w:r>
            <w:r w:rsidR="000417F4">
              <w:rPr>
                <w:rFonts w:cs="Arial"/>
              </w:rPr>
              <w:t xml:space="preserve">aber </w:t>
            </w:r>
            <w:r w:rsidR="00333CC4">
              <w:rPr>
                <w:rFonts w:cs="Arial"/>
              </w:rPr>
              <w:t>gerade ums Überleben</w:t>
            </w:r>
            <w:r w:rsidR="000417F4">
              <w:rPr>
                <w:rFonts w:cs="Arial"/>
              </w:rPr>
              <w:t xml:space="preserve"> kämpft</w:t>
            </w:r>
            <w:r w:rsidR="00333CC4">
              <w:rPr>
                <w:rFonts w:cs="Arial"/>
              </w:rPr>
              <w:t xml:space="preserve">, </w:t>
            </w:r>
            <w:r>
              <w:rPr>
                <w:rFonts w:cs="Arial"/>
              </w:rPr>
              <w:t>dann steht die Hintergrundgestaltung im Kontrast zu</w:t>
            </w:r>
            <w:r w:rsidR="00333CC4">
              <w:rPr>
                <w:rFonts w:cs="Arial"/>
              </w:rPr>
              <w:t xml:space="preserve">m gezeigten Problem. </w:t>
            </w:r>
          </w:p>
          <w:p w14:paraId="4222F60B" w14:textId="77777777" w:rsidR="007E574E" w:rsidRDefault="00333CC4" w:rsidP="007E574E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Manche Orte haben eine symbolische Bedeutung, zum Beispiel ein Friedhof</w:t>
            </w:r>
            <w:r w:rsidR="007E574E">
              <w:rPr>
                <w:rFonts w:cs="Arial"/>
              </w:rPr>
              <w:t xml:space="preserve"> oder eine Kirche, der Friedhof steht für den Tod, die Kirche kann für Schutz stehen oder für Glaubensregeln</w:t>
            </w:r>
            <w:r>
              <w:rPr>
                <w:rFonts w:cs="Arial"/>
              </w:rPr>
              <w:t>. Auch wird die Atmosphäre möglicherweise durch das Wetter, die Tages- oder Jahreszeit gestaltet, ein Gewitter kann beispielweise die Wut einer Figur betonen.</w:t>
            </w:r>
            <w:r w:rsidR="00FE0203">
              <w:rPr>
                <w:rFonts w:cs="Arial"/>
              </w:rPr>
              <w:t xml:space="preserve"> </w:t>
            </w:r>
          </w:p>
          <w:p w14:paraId="0C0B1C53" w14:textId="541EF17C" w:rsidR="00F65EF9" w:rsidRDefault="00F65EF9" w:rsidP="007E574E">
            <w:pPr>
              <w:spacing w:line="276" w:lineRule="auto"/>
              <w:rPr>
                <w:rFonts w:cs="Arial"/>
              </w:rPr>
            </w:pPr>
          </w:p>
        </w:tc>
      </w:tr>
      <w:tr w:rsidR="00B278ED" w14:paraId="13E5F748" w14:textId="77777777" w:rsidTr="00F65EF9">
        <w:tc>
          <w:tcPr>
            <w:tcW w:w="1242" w:type="dxa"/>
          </w:tcPr>
          <w:p w14:paraId="2BEFE561" w14:textId="0B328940" w:rsidR="00F65EF9" w:rsidRDefault="00F65EF9" w:rsidP="00F65EF9">
            <w:pPr>
              <w:jc w:val="center"/>
              <w:rPr>
                <w:rFonts w:cs="Arial"/>
                <w:b/>
                <w:noProof/>
                <w:color w:val="002060"/>
              </w:rPr>
            </w:pPr>
            <w:r>
              <w:rPr>
                <w:noProof/>
              </w:rPr>
              <w:drawing>
                <wp:inline distT="0" distB="0" distL="0" distR="0" wp14:anchorId="4D6D16D5" wp14:editId="6D11C1F1">
                  <wp:extent cx="457500" cy="360000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5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9B4DB8" w14:textId="1A0138A7" w:rsidR="00F15B8B" w:rsidRDefault="00F15B8B" w:rsidP="00F65EF9">
            <w:pPr>
              <w:jc w:val="center"/>
              <w:rPr>
                <w:rFonts w:cs="Arial"/>
                <w:b/>
                <w:noProof/>
                <w:color w:val="002060"/>
              </w:rPr>
            </w:pPr>
            <w:r>
              <w:rPr>
                <w:noProof/>
              </w:rPr>
              <w:drawing>
                <wp:inline distT="0" distB="0" distL="0" distR="0" wp14:anchorId="3BE729F9" wp14:editId="2E41FDFD">
                  <wp:extent cx="648000" cy="360000"/>
                  <wp:effectExtent l="0" t="0" r="0" b="0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fik 27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43E0EA" w14:textId="7FEADC04" w:rsidR="00061DFD" w:rsidRDefault="00F65EF9" w:rsidP="00F65EF9">
            <w:pPr>
              <w:jc w:val="center"/>
              <w:rPr>
                <w:rFonts w:cs="Arial"/>
                <w:b/>
                <w:noProof/>
                <w:color w:val="002060"/>
              </w:rPr>
            </w:pPr>
            <w:r>
              <w:rPr>
                <w:noProof/>
              </w:rPr>
              <w:drawing>
                <wp:inline distT="0" distB="0" distL="0" distR="0" wp14:anchorId="70077851" wp14:editId="699FA6CC">
                  <wp:extent cx="504878" cy="360000"/>
                  <wp:effectExtent l="0" t="0" r="3175" b="0"/>
                  <wp:docPr id="34" name="Grafik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Grafik 34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878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D4A85B" w14:textId="77777777" w:rsidR="00061DFD" w:rsidRDefault="00061DFD">
            <w:pPr>
              <w:rPr>
                <w:rFonts w:cs="Arial"/>
                <w:b/>
                <w:noProof/>
                <w:color w:val="002060"/>
              </w:rPr>
            </w:pPr>
          </w:p>
          <w:p w14:paraId="1400C3F5" w14:textId="60018A4E" w:rsidR="00B278ED" w:rsidRDefault="00B278ED">
            <w:pPr>
              <w:rPr>
                <w:rFonts w:cs="Arial"/>
                <w:b/>
                <w:noProof/>
                <w:color w:val="002060"/>
              </w:rPr>
            </w:pPr>
          </w:p>
        </w:tc>
        <w:tc>
          <w:tcPr>
            <w:tcW w:w="7970" w:type="dxa"/>
          </w:tcPr>
          <w:p w14:paraId="59A08251" w14:textId="77777777" w:rsidR="00BF53A6" w:rsidRDefault="00333CC4" w:rsidP="00333CC4">
            <w:pPr>
              <w:rPr>
                <w:rFonts w:cs="Arial"/>
              </w:rPr>
            </w:pPr>
            <w:r>
              <w:rPr>
                <w:rFonts w:cs="Arial"/>
              </w:rPr>
              <w:t>Aufgabe</w:t>
            </w:r>
            <w:r w:rsidR="00BF53A6">
              <w:rPr>
                <w:rFonts w:cs="Arial"/>
              </w:rPr>
              <w:t>n</w:t>
            </w:r>
            <w:r>
              <w:rPr>
                <w:rFonts w:cs="Arial"/>
              </w:rPr>
              <w:t xml:space="preserve">: </w:t>
            </w:r>
          </w:p>
          <w:p w14:paraId="5E8B0C50" w14:textId="77777777" w:rsidR="00BF53A6" w:rsidRDefault="00FE0203" w:rsidP="00BF53A6">
            <w:pPr>
              <w:pStyle w:val="Listenabsatz"/>
              <w:numPr>
                <w:ilvl w:val="0"/>
                <w:numId w:val="6"/>
              </w:numPr>
              <w:rPr>
                <w:rFonts w:cs="Arial"/>
              </w:rPr>
            </w:pPr>
            <w:r w:rsidRPr="00BF53A6">
              <w:rPr>
                <w:rFonts w:cs="Arial"/>
              </w:rPr>
              <w:t>Überlegen Sie sich Paare nach</w:t>
            </w:r>
            <w:r w:rsidR="007E574E" w:rsidRPr="00BF53A6">
              <w:rPr>
                <w:rFonts w:cs="Arial"/>
              </w:rPr>
              <w:t xml:space="preserve"> </w:t>
            </w:r>
            <w:r w:rsidR="00BF53A6" w:rsidRPr="00BF53A6">
              <w:rPr>
                <w:rFonts w:cs="Arial"/>
              </w:rPr>
              <w:t xml:space="preserve">dem </w:t>
            </w:r>
            <w:r w:rsidRPr="00BF53A6">
              <w:rPr>
                <w:rFonts w:cs="Arial"/>
              </w:rPr>
              <w:t>folgende</w:t>
            </w:r>
            <w:r w:rsidR="00BF53A6" w:rsidRPr="00BF53A6">
              <w:rPr>
                <w:rFonts w:cs="Arial"/>
              </w:rPr>
              <w:t>n</w:t>
            </w:r>
            <w:r w:rsidRPr="00BF53A6">
              <w:rPr>
                <w:rFonts w:cs="Arial"/>
              </w:rPr>
              <w:t xml:space="preserve"> Muster</w:t>
            </w:r>
            <w:r w:rsidR="000417F4" w:rsidRPr="00BF53A6">
              <w:rPr>
                <w:rFonts w:cs="Arial"/>
              </w:rPr>
              <w:t>:</w:t>
            </w:r>
            <w:r w:rsidR="00F15B8B" w:rsidRPr="00BF53A6">
              <w:rPr>
                <w:rFonts w:cs="Arial"/>
              </w:rPr>
              <w:t xml:space="preserve"> Ort, Zeit, </w:t>
            </w:r>
            <w:r w:rsidR="000417F4" w:rsidRPr="00BF53A6">
              <w:rPr>
                <w:rFonts w:cs="Arial"/>
              </w:rPr>
              <w:t xml:space="preserve">oder </w:t>
            </w:r>
            <w:r w:rsidR="00F15B8B" w:rsidRPr="00BF53A6">
              <w:rPr>
                <w:rFonts w:cs="Arial"/>
              </w:rPr>
              <w:t xml:space="preserve">Wetterlage </w:t>
            </w:r>
            <w:r w:rsidR="000417F4" w:rsidRPr="00BF53A6">
              <w:rPr>
                <w:rFonts w:cs="Arial"/>
              </w:rPr>
              <w:t xml:space="preserve">werden einem </w:t>
            </w:r>
            <w:r w:rsidR="00F15B8B" w:rsidRPr="00BF53A6">
              <w:rPr>
                <w:rFonts w:cs="Arial"/>
              </w:rPr>
              <w:t xml:space="preserve">Gefühl </w:t>
            </w:r>
            <w:r w:rsidR="000417F4" w:rsidRPr="00BF53A6">
              <w:rPr>
                <w:rFonts w:cs="Arial"/>
              </w:rPr>
              <w:t>zugeordnet</w:t>
            </w:r>
            <w:r w:rsidR="00BF53A6" w:rsidRPr="00BF53A6">
              <w:rPr>
                <w:rFonts w:cs="Arial"/>
              </w:rPr>
              <w:t xml:space="preserve">, z.B. </w:t>
            </w:r>
            <w:r w:rsidR="00BF53A6" w:rsidRPr="00BF53A6">
              <w:rPr>
                <w:rFonts w:cs="Arial"/>
              </w:rPr>
              <w:t xml:space="preserve">Gewitter = Wut </w:t>
            </w:r>
          </w:p>
          <w:p w14:paraId="59CA27FC" w14:textId="5D51F3B9" w:rsidR="00BF53A6" w:rsidRDefault="00BF53A6" w:rsidP="00BF53A6">
            <w:pPr>
              <w:pStyle w:val="Listenabsatz"/>
              <w:numPr>
                <w:ilvl w:val="0"/>
                <w:numId w:val="6"/>
              </w:numPr>
              <w:rPr>
                <w:rFonts w:cs="Arial"/>
              </w:rPr>
            </w:pPr>
            <w:r>
              <w:rPr>
                <w:rFonts w:cs="Arial"/>
              </w:rPr>
              <w:t>Diskutieren</w:t>
            </w:r>
            <w:r w:rsidRPr="00BF53A6">
              <w:rPr>
                <w:rFonts w:cs="Arial"/>
              </w:rPr>
              <w:t xml:space="preserve"> Sie mit Ihrem Partner</w:t>
            </w:r>
            <w:r>
              <w:rPr>
                <w:rFonts w:cs="Arial"/>
              </w:rPr>
              <w:t>,</w:t>
            </w:r>
            <w:r w:rsidRPr="00BF53A6">
              <w:rPr>
                <w:rFonts w:cs="Arial"/>
              </w:rPr>
              <w:t xml:space="preserve"> warum genau dieses Gefühl so gut passt.</w:t>
            </w:r>
            <w:r>
              <w:rPr>
                <w:rFonts w:cs="Arial"/>
              </w:rPr>
              <w:t xml:space="preserve">  </w:t>
            </w:r>
          </w:p>
          <w:p w14:paraId="66629D43" w14:textId="39F07BCD" w:rsidR="00FE0203" w:rsidRPr="00BF53A6" w:rsidRDefault="007E574E" w:rsidP="00BF53A6">
            <w:pPr>
              <w:pStyle w:val="Listenabsatz"/>
              <w:numPr>
                <w:ilvl w:val="0"/>
                <w:numId w:val="6"/>
              </w:numPr>
              <w:rPr>
                <w:rFonts w:cs="Arial"/>
              </w:rPr>
            </w:pPr>
            <w:r w:rsidRPr="00BF53A6">
              <w:rPr>
                <w:rFonts w:cs="Arial"/>
              </w:rPr>
              <w:t xml:space="preserve">Die besten Paare werden </w:t>
            </w:r>
            <w:r w:rsidR="00F15B8B" w:rsidRPr="00BF53A6">
              <w:rPr>
                <w:rFonts w:cs="Arial"/>
              </w:rPr>
              <w:t xml:space="preserve">in einer </w:t>
            </w:r>
            <w:r w:rsidRPr="00BF53A6">
              <w:rPr>
                <w:rFonts w:cs="Arial"/>
              </w:rPr>
              <w:t xml:space="preserve">Zuordnungsübung bei </w:t>
            </w:r>
            <w:proofErr w:type="spellStart"/>
            <w:r w:rsidRPr="00BF53A6">
              <w:rPr>
                <w:rFonts w:cs="Arial"/>
              </w:rPr>
              <w:t>LearningApps</w:t>
            </w:r>
            <w:proofErr w:type="spellEnd"/>
            <w:r w:rsidR="00F15B8B" w:rsidRPr="00BF53A6">
              <w:rPr>
                <w:rFonts w:cs="Arial"/>
              </w:rPr>
              <w:t xml:space="preserve"> eingesetzt</w:t>
            </w:r>
            <w:r w:rsidR="000417F4" w:rsidRPr="00BF53A6">
              <w:rPr>
                <w:rFonts w:cs="Arial"/>
              </w:rPr>
              <w:t xml:space="preserve">. </w:t>
            </w:r>
          </w:p>
          <w:p w14:paraId="233DFA7C" w14:textId="7F0A7279" w:rsidR="00FE0203" w:rsidRDefault="007E574E" w:rsidP="00333CC4">
            <w:pPr>
              <w:rPr>
                <w:rFonts w:cs="Arial"/>
              </w:rPr>
            </w:pPr>
            <w:r>
              <w:rPr>
                <w:rFonts w:cs="Arial"/>
              </w:rPr>
              <w:t xml:space="preserve">Mittagssonne </w:t>
            </w:r>
            <w:r w:rsidR="00FE0203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</w:p>
          <w:p w14:paraId="265A894A" w14:textId="68006F56" w:rsidR="00FE0203" w:rsidRDefault="007E574E" w:rsidP="00333CC4">
            <w:pPr>
              <w:rPr>
                <w:rFonts w:cs="Arial"/>
              </w:rPr>
            </w:pPr>
            <w:r>
              <w:rPr>
                <w:rFonts w:cs="Arial"/>
              </w:rPr>
              <w:t xml:space="preserve">grauer Himmel </w:t>
            </w:r>
            <w:r w:rsidR="00FE0203">
              <w:rPr>
                <w:rFonts w:cs="Arial"/>
              </w:rPr>
              <w:t xml:space="preserve">= </w:t>
            </w:r>
          </w:p>
          <w:p w14:paraId="210E66BC" w14:textId="56B01EE6" w:rsidR="00FE0203" w:rsidRDefault="007E574E" w:rsidP="00333CC4">
            <w:pPr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="00FE0203">
              <w:rPr>
                <w:rFonts w:cs="Arial"/>
              </w:rPr>
              <w:t>turm =</w:t>
            </w:r>
          </w:p>
          <w:p w14:paraId="50396F92" w14:textId="6294C65D" w:rsidR="00FE0203" w:rsidRDefault="00996576" w:rsidP="00333CC4">
            <w:pPr>
              <w:rPr>
                <w:rFonts w:cs="Arial"/>
              </w:rPr>
            </w:pPr>
            <w:r>
              <w:rPr>
                <w:rFonts w:cs="Arial"/>
              </w:rPr>
              <w:t xml:space="preserve">Weihnachten = </w:t>
            </w:r>
          </w:p>
          <w:p w14:paraId="04C5F104" w14:textId="14ED65FE" w:rsidR="00996576" w:rsidRDefault="00996576" w:rsidP="00333CC4">
            <w:pPr>
              <w:rPr>
                <w:rFonts w:cs="Arial"/>
              </w:rPr>
            </w:pPr>
            <w:r>
              <w:rPr>
                <w:rFonts w:cs="Arial"/>
              </w:rPr>
              <w:t xml:space="preserve">Frühling = </w:t>
            </w:r>
          </w:p>
          <w:p w14:paraId="1845A0EA" w14:textId="2A69B021" w:rsidR="00996576" w:rsidRDefault="00996576" w:rsidP="00333CC4">
            <w:pPr>
              <w:rPr>
                <w:rFonts w:cs="Arial"/>
              </w:rPr>
            </w:pPr>
            <w:r>
              <w:rPr>
                <w:rFonts w:cs="Arial"/>
              </w:rPr>
              <w:t xml:space="preserve">Sommerabend = </w:t>
            </w:r>
          </w:p>
          <w:p w14:paraId="7E5D1557" w14:textId="2321D5C9" w:rsidR="00996576" w:rsidRDefault="00996576" w:rsidP="00333CC4">
            <w:pPr>
              <w:rPr>
                <w:rFonts w:cs="Arial"/>
              </w:rPr>
            </w:pPr>
            <w:r>
              <w:rPr>
                <w:rFonts w:cs="Arial"/>
              </w:rPr>
              <w:t xml:space="preserve">Früher Morgen = </w:t>
            </w:r>
          </w:p>
          <w:p w14:paraId="4C33F690" w14:textId="5C8EC437" w:rsidR="00FE0203" w:rsidRDefault="007E574E" w:rsidP="00FE0203">
            <w:pPr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="00996576">
              <w:rPr>
                <w:rFonts w:cs="Arial"/>
              </w:rPr>
              <w:t xml:space="preserve">trand </w:t>
            </w:r>
            <w:r w:rsidR="00FE0203">
              <w:rPr>
                <w:rFonts w:cs="Arial"/>
              </w:rPr>
              <w:t xml:space="preserve">= </w:t>
            </w:r>
          </w:p>
          <w:p w14:paraId="5D3695EA" w14:textId="47F2DD53" w:rsidR="00996576" w:rsidRDefault="00996576" w:rsidP="00333CC4">
            <w:pPr>
              <w:rPr>
                <w:rFonts w:cs="Arial"/>
              </w:rPr>
            </w:pPr>
            <w:r>
              <w:rPr>
                <w:rFonts w:cs="Arial"/>
              </w:rPr>
              <w:t xml:space="preserve">Großstadt, Einkaufsstraße = </w:t>
            </w:r>
          </w:p>
          <w:p w14:paraId="7C6A44FF" w14:textId="5CF08E2A" w:rsidR="00FE0203" w:rsidRDefault="007E574E" w:rsidP="00333CC4">
            <w:pPr>
              <w:rPr>
                <w:rFonts w:cs="Arial"/>
              </w:rPr>
            </w:pPr>
            <w:r>
              <w:rPr>
                <w:rFonts w:cs="Arial"/>
              </w:rPr>
              <w:t>Bahnhof</w:t>
            </w:r>
            <w:r w:rsidR="00996576">
              <w:rPr>
                <w:rFonts w:cs="Arial"/>
              </w:rPr>
              <w:t xml:space="preserve"> = </w:t>
            </w:r>
            <w:r w:rsidR="00FE0203">
              <w:rPr>
                <w:rFonts w:cs="Arial"/>
              </w:rPr>
              <w:t xml:space="preserve">  </w:t>
            </w:r>
          </w:p>
        </w:tc>
      </w:tr>
    </w:tbl>
    <w:p w14:paraId="6DB21AB4" w14:textId="5D9CBF68" w:rsidR="001676EC" w:rsidRPr="00F65EF9" w:rsidRDefault="001676EC" w:rsidP="00F65EF9">
      <w:pPr>
        <w:rPr>
          <w:rFonts w:cs="Arial"/>
          <w:b/>
          <w:bCs/>
        </w:rPr>
      </w:pPr>
    </w:p>
    <w:sectPr w:rsidR="001676EC" w:rsidRPr="00F65EF9" w:rsidSect="00BD3BD3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85F4D5" w14:textId="77777777" w:rsidR="002F2611" w:rsidRDefault="002F2611" w:rsidP="001676EC">
      <w:r>
        <w:separator/>
      </w:r>
    </w:p>
  </w:endnote>
  <w:endnote w:type="continuationSeparator" w:id="0">
    <w:p w14:paraId="6190F362" w14:textId="77777777" w:rsidR="002F2611" w:rsidRDefault="002F2611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F32334" w14:textId="77777777" w:rsidR="002F2611" w:rsidRDefault="002F2611" w:rsidP="001676EC">
      <w:r>
        <w:separator/>
      </w:r>
    </w:p>
  </w:footnote>
  <w:footnote w:type="continuationSeparator" w:id="0">
    <w:p w14:paraId="55CA3FA3" w14:textId="77777777" w:rsidR="002F2611" w:rsidRDefault="002F2611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3F615CB5" w:rsidR="001676EC" w:rsidRPr="00435C55" w:rsidRDefault="00061DFD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 xml:space="preserve">Raum &amp; Zeit 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7FA9087F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333EC5F1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5"/>
      <w:gridCol w:w="6560"/>
    </w:tblGrid>
    <w:tr w:rsidR="001676EC" w14:paraId="6DB21AD7" w14:textId="77777777" w:rsidTr="000754E4">
      <w:trPr>
        <w:trHeight w:val="300"/>
      </w:trPr>
      <w:tc>
        <w:tcPr>
          <w:tcW w:w="3365" w:type="dxa"/>
        </w:tcPr>
        <w:p w14:paraId="6DB21AD5" w14:textId="0B525D26" w:rsidR="001676EC" w:rsidRPr="00402DD8" w:rsidRDefault="000754E4" w:rsidP="000754E4">
          <w:pPr>
            <w:ind w:left="165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Interpretation Kurzgeschichte</w:t>
          </w:r>
        </w:p>
      </w:tc>
      <w:tc>
        <w:tcPr>
          <w:tcW w:w="6560" w:type="dxa"/>
        </w:tcPr>
        <w:p w14:paraId="6DB21AD6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1676EC" w14:paraId="6DB21ADA" w14:textId="77777777" w:rsidTr="000754E4">
      <w:trPr>
        <w:trHeight w:val="300"/>
      </w:trPr>
      <w:tc>
        <w:tcPr>
          <w:tcW w:w="3365" w:type="dxa"/>
        </w:tcPr>
        <w:p w14:paraId="6DB21AD8" w14:textId="683D17B9" w:rsidR="001676EC" w:rsidRPr="00402DD8" w:rsidRDefault="000754E4" w:rsidP="000754E4">
          <w:pPr>
            <w:ind w:left="165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Raum </w:t>
          </w:r>
          <w:r w:rsidR="000417F4">
            <w:rPr>
              <w:rFonts w:cs="Arial"/>
              <w:color w:val="FFFFFF" w:themeColor="background1"/>
            </w:rPr>
            <w:t xml:space="preserve">und </w:t>
          </w:r>
          <w:r>
            <w:rPr>
              <w:rFonts w:cs="Arial"/>
              <w:color w:val="FFFFFF" w:themeColor="background1"/>
            </w:rPr>
            <w:t xml:space="preserve">Zeit </w:t>
          </w:r>
        </w:p>
      </w:tc>
      <w:tc>
        <w:tcPr>
          <w:tcW w:w="6560" w:type="dxa"/>
        </w:tcPr>
        <w:p w14:paraId="6DB21AD9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D2FF4"/>
    <w:multiLevelType w:val="hybridMultilevel"/>
    <w:tmpl w:val="CCE2AA4E"/>
    <w:lvl w:ilvl="0" w:tplc="B48E41AC">
      <w:start w:val="5"/>
      <w:numFmt w:val="bullet"/>
      <w:lvlText w:val="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7859CA"/>
    <w:multiLevelType w:val="hybridMultilevel"/>
    <w:tmpl w:val="BA946A70"/>
    <w:lvl w:ilvl="0" w:tplc="B48E41AC">
      <w:start w:val="5"/>
      <w:numFmt w:val="bullet"/>
      <w:lvlText w:val=""/>
      <w:lvlJc w:val="left"/>
      <w:pPr>
        <w:ind w:left="1428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72E4293"/>
    <w:multiLevelType w:val="hybridMultilevel"/>
    <w:tmpl w:val="01E2B6D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136670"/>
    <w:multiLevelType w:val="hybridMultilevel"/>
    <w:tmpl w:val="4ECC70B4"/>
    <w:lvl w:ilvl="0" w:tplc="B48E41AC">
      <w:start w:val="5"/>
      <w:numFmt w:val="bullet"/>
      <w:lvlText w:val="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CA5F14"/>
    <w:multiLevelType w:val="hybridMultilevel"/>
    <w:tmpl w:val="7BEC8AF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DB307C1"/>
    <w:multiLevelType w:val="hybridMultilevel"/>
    <w:tmpl w:val="394A4FC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417F4"/>
    <w:rsid w:val="00061DFD"/>
    <w:rsid w:val="000754E4"/>
    <w:rsid w:val="000C3EA5"/>
    <w:rsid w:val="001676EC"/>
    <w:rsid w:val="00192F76"/>
    <w:rsid w:val="002444B1"/>
    <w:rsid w:val="00272C7A"/>
    <w:rsid w:val="00294E28"/>
    <w:rsid w:val="002F2611"/>
    <w:rsid w:val="00333CC4"/>
    <w:rsid w:val="003820D7"/>
    <w:rsid w:val="003C4B34"/>
    <w:rsid w:val="00402DD8"/>
    <w:rsid w:val="00515FC5"/>
    <w:rsid w:val="00521446"/>
    <w:rsid w:val="005F089F"/>
    <w:rsid w:val="0076749A"/>
    <w:rsid w:val="007E574E"/>
    <w:rsid w:val="00827355"/>
    <w:rsid w:val="008B3EA4"/>
    <w:rsid w:val="00922026"/>
    <w:rsid w:val="00996576"/>
    <w:rsid w:val="009F5E9F"/>
    <w:rsid w:val="00A60FDD"/>
    <w:rsid w:val="00B278ED"/>
    <w:rsid w:val="00B6106F"/>
    <w:rsid w:val="00B70454"/>
    <w:rsid w:val="00BD3BD3"/>
    <w:rsid w:val="00BF53A6"/>
    <w:rsid w:val="00C0749A"/>
    <w:rsid w:val="00C96219"/>
    <w:rsid w:val="00D418BA"/>
    <w:rsid w:val="00F15B8B"/>
    <w:rsid w:val="00F45F67"/>
    <w:rsid w:val="00F639E3"/>
    <w:rsid w:val="00F65EF9"/>
    <w:rsid w:val="00FC0F4A"/>
    <w:rsid w:val="00FE0203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B21A5E"/>
  <w15:docId w15:val="{0CCEE963-30E6-DE46-98C4-6A45CDC94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Hervorhebung">
    <w:name w:val="Emphasis"/>
    <w:basedOn w:val="Absatz-Standardschriftart"/>
    <w:uiPriority w:val="20"/>
    <w:qFormat/>
    <w:rsid w:val="003C4B34"/>
    <w:rPr>
      <w:i/>
      <w:iCs/>
    </w:rPr>
  </w:style>
  <w:style w:type="character" w:customStyle="1" w:styleId="apple-converted-space">
    <w:name w:val="apple-converted-space"/>
    <w:basedOn w:val="Absatz-Standardschriftart"/>
    <w:rsid w:val="003C4B34"/>
  </w:style>
  <w:style w:type="paragraph" w:styleId="Listenabsatz">
    <w:name w:val="List Paragraph"/>
    <w:basedOn w:val="Standard"/>
    <w:uiPriority w:val="34"/>
    <w:qFormat/>
    <w:rsid w:val="00B278ED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333CC4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33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50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23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40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25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45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F5C7EB-A872-4FCE-B5B2-21E21C74B5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Eckart Schlottmann</cp:lastModifiedBy>
  <cp:revision>8</cp:revision>
  <dcterms:created xsi:type="dcterms:W3CDTF">2020-10-17T17:20:00Z</dcterms:created>
  <dcterms:modified xsi:type="dcterms:W3CDTF">2021-05-11T14:51:00Z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